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24C3" w:rsidRPr="0011034C" w:rsidP="00710587">
      <w:pPr>
        <w:tabs>
          <w:tab w:val="left" w:pos="8307"/>
        </w:tabs>
        <w:jc w:val="right"/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Дело № 5-</w:t>
      </w:r>
      <w:r>
        <w:rPr>
          <w:bCs/>
          <w:sz w:val="26"/>
          <w:szCs w:val="26"/>
        </w:rPr>
        <w:t>289</w:t>
      </w:r>
      <w:r w:rsidRPr="0011034C">
        <w:rPr>
          <w:bCs/>
          <w:sz w:val="26"/>
          <w:szCs w:val="26"/>
        </w:rPr>
        <w:t>-1703/2025</w:t>
      </w:r>
    </w:p>
    <w:p w:rsidR="00B024C3" w:rsidRPr="0011034C" w:rsidP="00710587">
      <w:pPr>
        <w:tabs>
          <w:tab w:val="left" w:pos="8307"/>
        </w:tabs>
        <w:jc w:val="right"/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УИД 86</w:t>
      </w:r>
      <w:r w:rsidRPr="0011034C">
        <w:rPr>
          <w:bCs/>
          <w:sz w:val="26"/>
          <w:szCs w:val="26"/>
          <w:lang w:val="en-US"/>
        </w:rPr>
        <w:t>MS</w:t>
      </w:r>
      <w:r w:rsidRPr="0011034C">
        <w:rPr>
          <w:bCs/>
          <w:sz w:val="26"/>
          <w:szCs w:val="26"/>
        </w:rPr>
        <w:t>0034-01-2025-000</w:t>
      </w:r>
      <w:r>
        <w:rPr>
          <w:bCs/>
          <w:sz w:val="26"/>
          <w:szCs w:val="26"/>
        </w:rPr>
        <w:t xml:space="preserve">682-42 </w:t>
      </w:r>
      <w:r w:rsidRPr="0011034C">
        <w:rPr>
          <w:bCs/>
          <w:sz w:val="26"/>
          <w:szCs w:val="26"/>
        </w:rPr>
        <w:t xml:space="preserve">        </w:t>
      </w:r>
    </w:p>
    <w:p w:rsidR="00B024C3" w:rsidRPr="0011034C" w:rsidP="00B024C3">
      <w:pPr>
        <w:tabs>
          <w:tab w:val="left" w:pos="8307"/>
        </w:tabs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ab/>
      </w:r>
    </w:p>
    <w:p w:rsidR="00B024C3" w:rsidRPr="0011034C" w:rsidP="00B024C3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>ПОСТАНОВЛЕНИЕ</w:t>
      </w:r>
    </w:p>
    <w:p w:rsidR="00B024C3" w:rsidRPr="0011034C" w:rsidP="00B024C3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>по делу об административном правонарушении</w:t>
      </w:r>
    </w:p>
    <w:p w:rsidR="00B024C3" w:rsidRPr="0011034C" w:rsidP="00B024C3">
      <w:pPr>
        <w:jc w:val="center"/>
        <w:rPr>
          <w:sz w:val="26"/>
          <w:szCs w:val="26"/>
        </w:rPr>
      </w:pPr>
    </w:p>
    <w:p w:rsidR="00B024C3" w:rsidRPr="0011034C" w:rsidP="00B024C3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 xml:space="preserve">город Когалым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11034C">
        <w:rPr>
          <w:sz w:val="26"/>
          <w:szCs w:val="26"/>
        </w:rPr>
        <w:t xml:space="preserve"> </w:t>
      </w:r>
      <w:r w:rsidRPr="0011034C">
        <w:rPr>
          <w:sz w:val="26"/>
          <w:szCs w:val="26"/>
        </w:rPr>
        <w:t xml:space="preserve">   </w:t>
      </w:r>
      <w:r>
        <w:rPr>
          <w:sz w:val="26"/>
          <w:szCs w:val="26"/>
        </w:rPr>
        <w:t>«</w:t>
      </w:r>
      <w:r>
        <w:rPr>
          <w:sz w:val="26"/>
          <w:szCs w:val="26"/>
        </w:rPr>
        <w:t xml:space="preserve">3» марта </w:t>
      </w:r>
      <w:r w:rsidRPr="0011034C">
        <w:rPr>
          <w:sz w:val="26"/>
          <w:szCs w:val="26"/>
        </w:rPr>
        <w:t xml:space="preserve"> 2025 года</w:t>
      </w:r>
    </w:p>
    <w:p w:rsidR="00B024C3" w:rsidRPr="0011034C" w:rsidP="00B024C3">
      <w:pPr>
        <w:jc w:val="center"/>
        <w:rPr>
          <w:sz w:val="26"/>
          <w:szCs w:val="26"/>
        </w:rPr>
      </w:pPr>
    </w:p>
    <w:p w:rsidR="00B024C3" w:rsidRPr="0011034C" w:rsidP="00B024C3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Мировой судья судебного участка №3 Когалымского судебного района Ханты –Мансийского автономного округа – Югры Филяева Е.М. (Ханты-Мансийский автономный округ – Югра, г.Когалым ул. Мира, 24),</w:t>
      </w:r>
    </w:p>
    <w:p w:rsidR="00B024C3" w:rsidRPr="0011034C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/>
          <w:sz w:val="26"/>
          <w:szCs w:val="26"/>
        </w:rPr>
        <w:t>Лунина  Александра</w:t>
      </w:r>
      <w:r>
        <w:rPr>
          <w:rFonts w:ascii="Times New Roman" w:hAnsi="Times New Roman"/>
          <w:sz w:val="26"/>
          <w:szCs w:val="26"/>
        </w:rPr>
        <w:t xml:space="preserve"> Сергеевича, </w:t>
      </w:r>
      <w:r w:rsidR="005D0B17">
        <w:rPr>
          <w:rFonts w:ascii="Times New Roman" w:hAnsi="Times New Roman"/>
          <w:sz w:val="26"/>
          <w:szCs w:val="26"/>
        </w:rPr>
        <w:t>*</w:t>
      </w:r>
      <w:r w:rsidRPr="0011034C">
        <w:rPr>
          <w:rFonts w:ascii="Times New Roman" w:hAnsi="Times New Roman"/>
          <w:sz w:val="26"/>
          <w:szCs w:val="26"/>
        </w:rPr>
        <w:t xml:space="preserve">, инвалидом 1 и 2 группы не являющегося, ранее привлекавшегося к административной ответственности, привлекаемого к административной ответственности по ч. 1 ст. 6.9 КоАП РФ, </w:t>
      </w:r>
    </w:p>
    <w:p w:rsidR="00B024C3" w:rsidRPr="0011034C" w:rsidP="00B024C3">
      <w:pPr>
        <w:pStyle w:val="a0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11034C">
        <w:rPr>
          <w:rFonts w:ascii="Times New Roman" w:hAnsi="Times New Roman"/>
          <w:bCs/>
          <w:sz w:val="26"/>
          <w:szCs w:val="26"/>
        </w:rPr>
        <w:t>УСТАНОВИЛ:</w:t>
      </w:r>
    </w:p>
    <w:p w:rsidR="00B024C3" w:rsidRPr="0011034C" w:rsidP="00B024C3">
      <w:pPr>
        <w:pStyle w:val="a0"/>
        <w:ind w:left="0" w:firstLine="567"/>
        <w:rPr>
          <w:rFonts w:ascii="Times New Roman" w:hAnsi="Times New Roman"/>
          <w:bCs/>
          <w:sz w:val="26"/>
          <w:szCs w:val="26"/>
        </w:rPr>
      </w:pPr>
    </w:p>
    <w:p w:rsidR="00B024C3" w:rsidRPr="0011034C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02.03</w:t>
      </w:r>
      <w:r w:rsidRPr="0011034C">
        <w:rPr>
          <w:rFonts w:ascii="Times New Roman" w:hAnsi="Times New Roman"/>
          <w:sz w:val="26"/>
          <w:szCs w:val="26"/>
        </w:rPr>
        <w:t>.2025 года</w:t>
      </w:r>
      <w:r>
        <w:rPr>
          <w:rFonts w:ascii="Times New Roman" w:hAnsi="Times New Roman"/>
          <w:sz w:val="26"/>
          <w:szCs w:val="26"/>
        </w:rPr>
        <w:t xml:space="preserve"> в 15</w:t>
      </w:r>
      <w:r w:rsidRPr="0011034C">
        <w:rPr>
          <w:rFonts w:ascii="Times New Roman" w:hAnsi="Times New Roman"/>
          <w:sz w:val="26"/>
          <w:szCs w:val="26"/>
        </w:rPr>
        <w:t xml:space="preserve"> час. </w:t>
      </w:r>
      <w:r>
        <w:rPr>
          <w:rFonts w:ascii="Times New Roman" w:hAnsi="Times New Roman"/>
          <w:sz w:val="26"/>
          <w:szCs w:val="26"/>
        </w:rPr>
        <w:t>10</w:t>
      </w:r>
      <w:r w:rsidRPr="0011034C">
        <w:rPr>
          <w:rFonts w:ascii="Times New Roman" w:hAnsi="Times New Roman"/>
          <w:sz w:val="26"/>
          <w:szCs w:val="26"/>
        </w:rPr>
        <w:t xml:space="preserve"> мин. </w:t>
      </w:r>
      <w:r>
        <w:rPr>
          <w:rFonts w:ascii="Times New Roman" w:hAnsi="Times New Roman"/>
          <w:sz w:val="26"/>
          <w:szCs w:val="26"/>
        </w:rPr>
        <w:t xml:space="preserve">в г. Когалыме по адресу </w:t>
      </w:r>
      <w:r>
        <w:rPr>
          <w:rFonts w:ascii="Times New Roman" w:hAnsi="Times New Roman"/>
          <w:sz w:val="26"/>
          <w:szCs w:val="26"/>
        </w:rPr>
        <w:t>ул.Бакинская</w:t>
      </w:r>
      <w:r>
        <w:rPr>
          <w:rFonts w:ascii="Times New Roman" w:hAnsi="Times New Roman"/>
          <w:sz w:val="26"/>
          <w:szCs w:val="26"/>
        </w:rPr>
        <w:t xml:space="preserve">, д.17   в ОМВД </w:t>
      </w:r>
      <w:r>
        <w:rPr>
          <w:rFonts w:ascii="Times New Roman" w:hAnsi="Times New Roman"/>
          <w:sz w:val="26"/>
          <w:szCs w:val="26"/>
        </w:rPr>
        <w:t>Росси  по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г.Когалыму</w:t>
      </w:r>
      <w:r>
        <w:rPr>
          <w:rFonts w:ascii="Times New Roman" w:hAnsi="Times New Roman"/>
          <w:sz w:val="26"/>
          <w:szCs w:val="26"/>
        </w:rPr>
        <w:t xml:space="preserve">   Лунин  С.А.</w:t>
      </w:r>
      <w:r w:rsidRPr="0011034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так  как был  ранее доставлен  по подозрению  в незаконном  обороте наркотических  средств, </w:t>
      </w:r>
      <w:r w:rsidRPr="001103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 </w:t>
      </w:r>
      <w:r w:rsidRPr="0011034C">
        <w:rPr>
          <w:rFonts w:ascii="Times New Roman" w:hAnsi="Times New Roman"/>
          <w:sz w:val="26"/>
          <w:szCs w:val="26"/>
        </w:rPr>
        <w:t>котор</w:t>
      </w:r>
      <w:r>
        <w:rPr>
          <w:rFonts w:ascii="Times New Roman" w:hAnsi="Times New Roman"/>
          <w:sz w:val="26"/>
          <w:szCs w:val="26"/>
        </w:rPr>
        <w:t xml:space="preserve">ого имелись  </w:t>
      </w:r>
      <w:r w:rsidRPr="0011034C">
        <w:rPr>
          <w:rFonts w:ascii="Times New Roman" w:hAnsi="Times New Roman"/>
          <w:sz w:val="26"/>
          <w:szCs w:val="26"/>
        </w:rPr>
        <w:t xml:space="preserve"> внешни</w:t>
      </w:r>
      <w:r>
        <w:rPr>
          <w:rFonts w:ascii="Times New Roman" w:hAnsi="Times New Roman"/>
          <w:sz w:val="26"/>
          <w:szCs w:val="26"/>
        </w:rPr>
        <w:t>е признаки  возможного наркотического</w:t>
      </w:r>
      <w:r w:rsidRPr="0011034C">
        <w:rPr>
          <w:rFonts w:ascii="Times New Roman" w:hAnsi="Times New Roman"/>
          <w:sz w:val="26"/>
          <w:szCs w:val="26"/>
        </w:rPr>
        <w:t xml:space="preserve"> опьянения </w:t>
      </w:r>
      <w:r>
        <w:rPr>
          <w:rFonts w:ascii="Times New Roman" w:hAnsi="Times New Roman"/>
          <w:sz w:val="26"/>
          <w:szCs w:val="26"/>
        </w:rPr>
        <w:t>(</w:t>
      </w:r>
      <w:r w:rsidRPr="0011034C">
        <w:rPr>
          <w:rFonts w:ascii="Times New Roman" w:hAnsi="Times New Roman"/>
          <w:sz w:val="26"/>
          <w:szCs w:val="26"/>
        </w:rPr>
        <w:t xml:space="preserve">зрачки неестественного размера, </w:t>
      </w:r>
      <w:r>
        <w:rPr>
          <w:rFonts w:ascii="Times New Roman" w:hAnsi="Times New Roman"/>
          <w:sz w:val="26"/>
          <w:szCs w:val="26"/>
        </w:rPr>
        <w:t>и</w:t>
      </w:r>
      <w:r w:rsidRPr="0011034C">
        <w:rPr>
          <w:rFonts w:ascii="Times New Roman" w:hAnsi="Times New Roman"/>
          <w:sz w:val="26"/>
          <w:szCs w:val="26"/>
        </w:rPr>
        <w:t xml:space="preserve">зменение цвета кожных покровов, поведение не соответствующее </w:t>
      </w:r>
      <w:r>
        <w:rPr>
          <w:rFonts w:ascii="Times New Roman" w:hAnsi="Times New Roman"/>
          <w:sz w:val="26"/>
          <w:szCs w:val="26"/>
        </w:rPr>
        <w:t>обстановке)</w:t>
      </w:r>
      <w:r w:rsidRPr="0011034C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это  же</w:t>
      </w:r>
      <w:r>
        <w:rPr>
          <w:rFonts w:ascii="Times New Roman" w:hAnsi="Times New Roman"/>
          <w:sz w:val="26"/>
          <w:szCs w:val="26"/>
        </w:rPr>
        <w:t xml:space="preserve">  время 02.03.2025 в 15 час. 10 мин.   </w:t>
      </w:r>
      <w:r>
        <w:rPr>
          <w:rFonts w:ascii="Times New Roman" w:hAnsi="Times New Roman"/>
          <w:sz w:val="26"/>
          <w:szCs w:val="26"/>
        </w:rPr>
        <w:t>в  присутствии</w:t>
      </w:r>
      <w:r>
        <w:rPr>
          <w:rFonts w:ascii="Times New Roman" w:hAnsi="Times New Roman"/>
          <w:sz w:val="26"/>
          <w:szCs w:val="26"/>
        </w:rPr>
        <w:t xml:space="preserve"> двух  понятых  Лунин  А.С.  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11034C">
        <w:rPr>
          <w:rFonts w:ascii="Times New Roman" w:hAnsi="Times New Roman"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рохождения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медицинского  освидетельствования</w:t>
      </w:r>
      <w:r w:rsidRPr="0011034C">
        <w:rPr>
          <w:rFonts w:ascii="Times New Roman" w:hAnsi="Times New Roman"/>
          <w:sz w:val="26"/>
          <w:szCs w:val="26"/>
        </w:rPr>
        <w:t xml:space="preserve"> на состояние </w:t>
      </w:r>
      <w:r>
        <w:rPr>
          <w:rFonts w:ascii="Times New Roman" w:hAnsi="Times New Roman"/>
          <w:sz w:val="26"/>
          <w:szCs w:val="26"/>
        </w:rPr>
        <w:t xml:space="preserve">наркотического </w:t>
      </w:r>
      <w:r w:rsidRPr="0011034C">
        <w:rPr>
          <w:rFonts w:ascii="Times New Roman" w:hAnsi="Times New Roman"/>
          <w:sz w:val="26"/>
          <w:szCs w:val="26"/>
        </w:rPr>
        <w:t>опьянения</w:t>
      </w:r>
      <w:r>
        <w:rPr>
          <w:rFonts w:ascii="Times New Roman" w:hAnsi="Times New Roman"/>
          <w:sz w:val="26"/>
          <w:szCs w:val="26"/>
        </w:rPr>
        <w:t xml:space="preserve"> отказался</w:t>
      </w:r>
      <w:r w:rsidRPr="0011034C">
        <w:rPr>
          <w:rFonts w:ascii="Times New Roman" w:hAnsi="Times New Roman"/>
          <w:sz w:val="26"/>
          <w:szCs w:val="26"/>
        </w:rPr>
        <w:t>, то есть не выполнил законные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/>
          <w:sz w:val="26"/>
          <w:szCs w:val="26"/>
        </w:rPr>
        <w:t xml:space="preserve"> гражданином</w:t>
      </w:r>
      <w:r w:rsidRPr="0011034C">
        <w:rPr>
          <w:rFonts w:ascii="Times New Roman" w:hAnsi="Times New Roman"/>
          <w:sz w:val="26"/>
          <w:szCs w:val="26"/>
        </w:rPr>
        <w:t>, в отношении которого имеются достаточные основания полагать, что он употребил наркотическое средство или психотропные вещества без назначения врача</w:t>
      </w:r>
      <w:r w:rsidRPr="0011034C">
        <w:rPr>
          <w:rFonts w:ascii="Times New Roman" w:hAnsi="Times New Roman"/>
          <w:bCs/>
          <w:sz w:val="26"/>
          <w:szCs w:val="26"/>
        </w:rPr>
        <w:t>.</w:t>
      </w:r>
    </w:p>
    <w:p w:rsidR="00B024C3" w:rsidRPr="0011034C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Лунин А.С.</w:t>
      </w:r>
      <w:r w:rsidRPr="0011034C">
        <w:rPr>
          <w:rFonts w:ascii="Times New Roman" w:hAnsi="Times New Roman"/>
          <w:bCs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 xml:space="preserve">при рассмотрении дела вину признал, раскаялся и пояснил, что действительно ему предложили пройти медицинское освидетельствование на состояние наркотического опьянения, но он отказался. </w:t>
      </w:r>
    </w:p>
    <w:p w:rsidR="00B024C3" w:rsidRPr="0011034C" w:rsidP="00B024C3">
      <w:pPr>
        <w:pStyle w:val="a0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11034C">
        <w:rPr>
          <w:rFonts w:ascii="Times New Roman" w:hAnsi="Times New Roman"/>
          <w:sz w:val="26"/>
          <w:szCs w:val="26"/>
        </w:rPr>
        <w:t xml:space="preserve">Мировой судья, заслушав </w:t>
      </w:r>
      <w:r>
        <w:rPr>
          <w:rFonts w:ascii="Times New Roman" w:hAnsi="Times New Roman"/>
          <w:sz w:val="26"/>
          <w:szCs w:val="26"/>
        </w:rPr>
        <w:t>Лунина А.С.</w:t>
      </w:r>
      <w:r w:rsidRPr="0011034C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правонарушении: протокол 86 №297</w:t>
      </w:r>
      <w:r>
        <w:rPr>
          <w:rFonts w:ascii="Times New Roman" w:hAnsi="Times New Roman"/>
          <w:sz w:val="26"/>
          <w:szCs w:val="26"/>
        </w:rPr>
        <w:t xml:space="preserve">592 </w:t>
      </w:r>
      <w:r w:rsidRPr="0011034C">
        <w:rPr>
          <w:rFonts w:ascii="Times New Roman" w:hAnsi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hAnsi="Times New Roman"/>
          <w:sz w:val="26"/>
          <w:szCs w:val="26"/>
        </w:rPr>
        <w:t>02.03</w:t>
      </w:r>
      <w:r w:rsidRPr="0011034C">
        <w:rPr>
          <w:rFonts w:ascii="Times New Roman" w:hAnsi="Times New Roman"/>
          <w:sz w:val="26"/>
          <w:szCs w:val="26"/>
        </w:rPr>
        <w:t xml:space="preserve">.2025 г., в котором изложены обстоятельства совершения административного правонарушения, с данным протоколом </w:t>
      </w:r>
      <w:r>
        <w:rPr>
          <w:rFonts w:ascii="Times New Roman" w:hAnsi="Times New Roman"/>
          <w:sz w:val="26"/>
          <w:szCs w:val="26"/>
        </w:rPr>
        <w:t>Лунин А.С.</w:t>
      </w:r>
      <w:r w:rsidRPr="001103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 xml:space="preserve"> ознакомлен, ему разъяснены права, предусмотренные ст. 25.1 КоАП РФ и ст.51 Конституции РФ; рапорт полицейского ОВ ППСП ОМВД России по г. Когалыму от 02</w:t>
      </w:r>
      <w:r>
        <w:rPr>
          <w:rFonts w:ascii="Times New Roman" w:hAnsi="Times New Roman"/>
          <w:sz w:val="26"/>
          <w:szCs w:val="26"/>
        </w:rPr>
        <w:t>.03</w:t>
      </w:r>
      <w:r w:rsidRPr="0011034C">
        <w:rPr>
          <w:rFonts w:ascii="Times New Roman" w:hAnsi="Times New Roman"/>
          <w:sz w:val="26"/>
          <w:szCs w:val="26"/>
        </w:rPr>
        <w:t>.2025; протокол направления на медицинское освидетельствование от 02.</w:t>
      </w:r>
      <w:r>
        <w:rPr>
          <w:rFonts w:ascii="Times New Roman" w:hAnsi="Times New Roman"/>
          <w:sz w:val="26"/>
          <w:szCs w:val="26"/>
        </w:rPr>
        <w:t>03.</w:t>
      </w:r>
      <w:r w:rsidRPr="0011034C">
        <w:rPr>
          <w:rFonts w:ascii="Times New Roman" w:hAnsi="Times New Roman"/>
          <w:sz w:val="26"/>
          <w:szCs w:val="26"/>
        </w:rPr>
        <w:t xml:space="preserve">2025 г. согласно которому </w:t>
      </w:r>
      <w:r>
        <w:rPr>
          <w:rFonts w:ascii="Times New Roman" w:hAnsi="Times New Roman"/>
          <w:sz w:val="26"/>
          <w:szCs w:val="26"/>
        </w:rPr>
        <w:t>в  присутствии</w:t>
      </w:r>
      <w:r>
        <w:rPr>
          <w:rFonts w:ascii="Times New Roman" w:hAnsi="Times New Roman"/>
          <w:sz w:val="26"/>
          <w:szCs w:val="26"/>
        </w:rPr>
        <w:t xml:space="preserve"> понятых  М</w:t>
      </w:r>
      <w:r w:rsidR="005D0B1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Л.В.  и  Т</w:t>
      </w:r>
      <w:r w:rsidR="005D0B1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Д.А. </w:t>
      </w:r>
      <w:r w:rsidRPr="0011034C">
        <w:rPr>
          <w:rFonts w:ascii="Times New Roman" w:hAnsi="Times New Roman"/>
          <w:sz w:val="26"/>
          <w:szCs w:val="26"/>
        </w:rPr>
        <w:t xml:space="preserve">пройти медицинское освидетельствование </w:t>
      </w:r>
      <w:r>
        <w:rPr>
          <w:rFonts w:ascii="Times New Roman" w:hAnsi="Times New Roman"/>
          <w:sz w:val="26"/>
          <w:szCs w:val="26"/>
        </w:rPr>
        <w:t>Лунин А.С.</w:t>
      </w:r>
      <w:r w:rsidRPr="0011034C">
        <w:rPr>
          <w:rFonts w:ascii="Times New Roman" w:hAnsi="Times New Roman"/>
          <w:sz w:val="26"/>
          <w:szCs w:val="26"/>
        </w:rPr>
        <w:t xml:space="preserve"> отказался; протокол о доставлении (принудительном препровождении) лица в служебное помещение органа внутренних дел и протокол о задержании лица от 02</w:t>
      </w:r>
      <w:r w:rsidR="00710587">
        <w:rPr>
          <w:rFonts w:ascii="Times New Roman" w:hAnsi="Times New Roman"/>
          <w:sz w:val="26"/>
          <w:szCs w:val="26"/>
        </w:rPr>
        <w:t>.03</w:t>
      </w:r>
      <w:r w:rsidRPr="0011034C">
        <w:rPr>
          <w:rFonts w:ascii="Times New Roman" w:hAnsi="Times New Roman"/>
          <w:sz w:val="26"/>
          <w:szCs w:val="26"/>
        </w:rPr>
        <w:t xml:space="preserve">.2025 г.; оценив изложенное в совокупности, считает, что </w:t>
      </w:r>
      <w:r w:rsidR="00710587">
        <w:rPr>
          <w:rFonts w:ascii="Times New Roman" w:hAnsi="Times New Roman"/>
          <w:sz w:val="26"/>
          <w:szCs w:val="26"/>
        </w:rPr>
        <w:t>Лунин А.С</w:t>
      </w:r>
      <w:r>
        <w:rPr>
          <w:rFonts w:ascii="Times New Roman" w:hAnsi="Times New Roman"/>
          <w:sz w:val="26"/>
          <w:szCs w:val="26"/>
        </w:rPr>
        <w:t>.</w:t>
      </w:r>
      <w:r w:rsidRPr="0011034C">
        <w:rPr>
          <w:rFonts w:ascii="Times New Roman" w:hAnsi="Times New Roman"/>
          <w:sz w:val="26"/>
          <w:szCs w:val="26"/>
        </w:rPr>
        <w:t xml:space="preserve"> виновен в совершении административного правонарушения предусмотренного ч. 1 ст. 6.9 КоАП РФ –</w:t>
      </w:r>
      <w:r w:rsidRPr="0011034C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</w:t>
      </w:r>
      <w:r w:rsidRPr="0011034C">
        <w:rPr>
          <w:rFonts w:ascii="Times New Roman" w:hAnsi="Times New Roman" w:eastAsiaTheme="minorHAnsi"/>
          <w:sz w:val="26"/>
          <w:szCs w:val="26"/>
          <w:lang w:eastAsia="en-US"/>
        </w:rPr>
        <w:t xml:space="preserve">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11034C">
        <w:rPr>
          <w:rFonts w:ascii="Times New Roman" w:hAnsi="Times New Roman" w:eastAsiaTheme="minorHAnsi"/>
          <w:sz w:val="26"/>
          <w:szCs w:val="26"/>
          <w:lang w:eastAsia="en-US"/>
        </w:rPr>
        <w:t>психоактивные</w:t>
      </w:r>
      <w:r w:rsidRPr="0011034C">
        <w:rPr>
          <w:rFonts w:ascii="Times New Roman" w:hAnsi="Times New Roman" w:eastAsiaTheme="minorHAnsi"/>
          <w:sz w:val="26"/>
          <w:szCs w:val="26"/>
          <w:lang w:eastAsia="en-US"/>
        </w:rPr>
        <w:t xml:space="preserve"> вещества.</w:t>
      </w:r>
    </w:p>
    <w:p w:rsidR="00B024C3" w:rsidRPr="0011034C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024C3" w:rsidRPr="0011034C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 xml:space="preserve">Действия </w:t>
      </w:r>
      <w:r w:rsidR="00710587">
        <w:rPr>
          <w:rFonts w:ascii="Times New Roman" w:hAnsi="Times New Roman"/>
          <w:sz w:val="26"/>
          <w:szCs w:val="26"/>
        </w:rPr>
        <w:t>Лунина А.С.</w:t>
      </w:r>
      <w:r w:rsidRPr="0011034C">
        <w:rPr>
          <w:rFonts w:ascii="Times New Roman" w:hAnsi="Times New Roman"/>
          <w:sz w:val="26"/>
          <w:szCs w:val="26"/>
        </w:rPr>
        <w:t xml:space="preserve"> правильно квалифицированы по ч. 1 ст. 6.9 КоАП РФ.</w:t>
      </w:r>
    </w:p>
    <w:p w:rsidR="00B024C3" w:rsidRPr="0011034C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B024C3" w:rsidRPr="0011034C" w:rsidP="00B024C3">
      <w:pPr>
        <w:pStyle w:val="a0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="00710587">
        <w:rPr>
          <w:rFonts w:ascii="Times New Roman" w:hAnsi="Times New Roman"/>
          <w:sz w:val="26"/>
          <w:szCs w:val="26"/>
        </w:rPr>
        <w:t>Лунина А.С.</w:t>
      </w:r>
      <w:r w:rsidRPr="0011034C">
        <w:rPr>
          <w:rFonts w:ascii="Times New Roman" w:hAnsi="Times New Roman"/>
          <w:sz w:val="26"/>
          <w:szCs w:val="26"/>
        </w:rPr>
        <w:t xml:space="preserve">, в соответствии со ст. 4.2 КоАП РФ, мировой судья </w:t>
      </w:r>
      <w:r w:rsidRPr="0011034C">
        <w:rPr>
          <w:rFonts w:ascii="Times New Roman" w:hAnsi="Times New Roman"/>
          <w:sz w:val="26"/>
          <w:szCs w:val="26"/>
        </w:rPr>
        <w:t xml:space="preserve">признает </w:t>
      </w:r>
      <w:r>
        <w:rPr>
          <w:rFonts w:ascii="Times New Roman" w:hAnsi="Times New Roman"/>
          <w:sz w:val="26"/>
          <w:szCs w:val="26"/>
        </w:rPr>
        <w:t xml:space="preserve"> признание</w:t>
      </w:r>
      <w:r>
        <w:rPr>
          <w:rFonts w:ascii="Times New Roman" w:hAnsi="Times New Roman"/>
          <w:sz w:val="26"/>
          <w:szCs w:val="26"/>
        </w:rPr>
        <w:t xml:space="preserve">  вины  и </w:t>
      </w:r>
      <w:r w:rsidRPr="0011034C">
        <w:rPr>
          <w:rFonts w:ascii="Times New Roman" w:hAnsi="Times New Roman"/>
          <w:sz w:val="26"/>
          <w:szCs w:val="26"/>
        </w:rPr>
        <w:t>раскаяние.</w:t>
      </w:r>
    </w:p>
    <w:p w:rsidR="00B024C3" w:rsidRPr="0011034C" w:rsidP="00B024C3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B024C3" w:rsidRPr="0011034C" w:rsidP="00B024C3">
      <w:pPr>
        <w:pStyle w:val="BodyTextIndent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710587">
        <w:rPr>
          <w:sz w:val="26"/>
          <w:szCs w:val="26"/>
        </w:rPr>
        <w:t>Лунина А.С</w:t>
      </w:r>
      <w:r>
        <w:rPr>
          <w:sz w:val="26"/>
          <w:szCs w:val="26"/>
        </w:rPr>
        <w:t>.</w:t>
      </w:r>
      <w:r w:rsidRPr="0011034C">
        <w:rPr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B024C3" w:rsidRPr="0011034C" w:rsidP="00B024C3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Руководствуясь ст. ст. 29.9, 29.10 КоАП РФ, мировой судья,</w:t>
      </w:r>
    </w:p>
    <w:p w:rsidR="00B024C3" w:rsidRPr="0011034C" w:rsidP="00B024C3">
      <w:pPr>
        <w:jc w:val="center"/>
        <w:rPr>
          <w:b/>
          <w:bCs/>
          <w:sz w:val="26"/>
          <w:szCs w:val="26"/>
        </w:rPr>
      </w:pPr>
    </w:p>
    <w:p w:rsidR="00B024C3" w:rsidRPr="0011034C" w:rsidP="00B024C3">
      <w:pPr>
        <w:jc w:val="center"/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ПОСТАНОВИЛ:</w:t>
      </w:r>
    </w:p>
    <w:p w:rsidR="00B024C3" w:rsidRPr="0011034C" w:rsidP="00B024C3">
      <w:pPr>
        <w:jc w:val="center"/>
        <w:rPr>
          <w:b/>
          <w:bCs/>
          <w:sz w:val="26"/>
          <w:szCs w:val="26"/>
        </w:rPr>
      </w:pPr>
    </w:p>
    <w:p w:rsidR="00B024C3" w:rsidRPr="0011034C" w:rsidP="00B024C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Лунина </w:t>
      </w:r>
      <w:r>
        <w:rPr>
          <w:sz w:val="26"/>
          <w:szCs w:val="26"/>
        </w:rPr>
        <w:t>Александра  Сергеевича</w:t>
      </w:r>
      <w:r w:rsidRPr="0011034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в размере 4000 (четыре тысячи) рублей.</w:t>
      </w:r>
    </w:p>
    <w:p w:rsidR="00B024C3" w:rsidRPr="0011034C" w:rsidP="00B024C3">
      <w:pPr>
        <w:pStyle w:val="BodyTextIndent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024C3" w:rsidRPr="0011034C" w:rsidP="00B024C3">
      <w:pPr>
        <w:pStyle w:val="BodyTextIndent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 </w:t>
      </w:r>
      <w:r>
        <w:rPr>
          <w:sz w:val="26"/>
          <w:szCs w:val="26"/>
        </w:rPr>
        <w:t xml:space="preserve">  </w:t>
      </w:r>
      <w:r w:rsidRPr="00710587" w:rsidR="00710587">
        <w:rPr>
          <w:sz w:val="26"/>
          <w:szCs w:val="26"/>
        </w:rPr>
        <w:t>0412365400345002892506115</w:t>
      </w:r>
      <w:r w:rsidRPr="0011034C">
        <w:rPr>
          <w:sz w:val="26"/>
          <w:szCs w:val="26"/>
        </w:rPr>
        <w:t>.</w:t>
      </w:r>
    </w:p>
    <w:p w:rsidR="00B024C3" w:rsidRPr="0011034C" w:rsidP="00B024C3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11034C">
        <w:rPr>
          <w:bCs/>
          <w:sz w:val="26"/>
          <w:szCs w:val="26"/>
        </w:rPr>
        <w:t xml:space="preserve"> </w:t>
      </w:r>
      <w:r w:rsidRPr="0011034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B024C3" w:rsidRPr="0011034C" w:rsidP="00B024C3">
      <w:pPr>
        <w:ind w:firstLine="567"/>
        <w:jc w:val="both"/>
        <w:rPr>
          <w:sz w:val="26"/>
          <w:szCs w:val="26"/>
        </w:rPr>
      </w:pPr>
    </w:p>
    <w:p w:rsidR="00B024C3" w:rsidRPr="0011034C" w:rsidP="00B024C3">
      <w:pPr>
        <w:ind w:firstLine="567"/>
        <w:jc w:val="both"/>
        <w:rPr>
          <w:sz w:val="26"/>
          <w:szCs w:val="26"/>
        </w:rPr>
      </w:pPr>
    </w:p>
    <w:p w:rsidR="004F68E0" w:rsidP="00710587">
      <w:pPr>
        <w:ind w:firstLine="567"/>
        <w:jc w:val="both"/>
      </w:pPr>
      <w:r w:rsidRPr="0011034C">
        <w:rPr>
          <w:sz w:val="26"/>
          <w:szCs w:val="26"/>
        </w:rPr>
        <w:t xml:space="preserve">Мировой </w:t>
      </w:r>
      <w:r w:rsidRPr="0011034C">
        <w:rPr>
          <w:sz w:val="26"/>
          <w:szCs w:val="26"/>
        </w:rPr>
        <w:t>с</w:t>
      </w:r>
      <w:r w:rsidRPr="0011034C">
        <w:rPr>
          <w:bCs/>
          <w:sz w:val="26"/>
          <w:szCs w:val="26"/>
        </w:rPr>
        <w:t>удья</w:t>
      </w:r>
      <w:r>
        <w:rPr>
          <w:bCs/>
          <w:sz w:val="26"/>
          <w:szCs w:val="26"/>
        </w:rPr>
        <w:t xml:space="preserve">: </w:t>
      </w:r>
      <w:r w:rsidR="00FF115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Pr="0011034C">
        <w:rPr>
          <w:bCs/>
          <w:sz w:val="26"/>
          <w:szCs w:val="26"/>
        </w:rPr>
        <w:t xml:space="preserve">                                           </w:t>
      </w:r>
      <w:r w:rsidRPr="0011034C">
        <w:rPr>
          <w:bCs/>
          <w:sz w:val="26"/>
          <w:szCs w:val="26"/>
        </w:rPr>
        <w:tab/>
      </w:r>
      <w:r w:rsidRPr="0011034C">
        <w:rPr>
          <w:bCs/>
          <w:sz w:val="26"/>
          <w:szCs w:val="26"/>
        </w:rPr>
        <w:tab/>
        <w:t xml:space="preserve">  Е.М. Филяева</w:t>
      </w:r>
    </w:p>
    <w:sectPr w:rsidSect="0071058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68"/>
    <w:rsid w:val="0011034C"/>
    <w:rsid w:val="004F68E0"/>
    <w:rsid w:val="005D0B17"/>
    <w:rsid w:val="00710587"/>
    <w:rsid w:val="009D5468"/>
    <w:rsid w:val="00B024C3"/>
    <w:rsid w:val="00F87F28"/>
    <w:rsid w:val="00FF1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E6F7CE-701B-42EB-AF15-D1B5A8D9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B024C3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B02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статьи"/>
    <w:basedOn w:val="Normal"/>
    <w:next w:val="Normal"/>
    <w:rsid w:val="00B024C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B024C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02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F115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F11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